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b/>
          <w:color w:val="1F5C45"/>
          <w:sz w:val="36"/>
        </w:rPr>
        <w:t>Haftalık Diyet Listesi</w:t>
      </w:r>
    </w:p>
    <w:p>
      <w:r>
        <w:rPr>
          <w:color w:val="64748B"/>
          <w:sz w:val="18"/>
        </w:rPr>
        <w:t>Danışana özel haftalık beslenme programı şablonu. Hücreleri doldurup PDF olarak gönderebilirsiniz.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3784"/>
        <w:gridCol w:w="3784"/>
        <w:gridCol w:w="3784"/>
        <w:gridCol w:w="3784"/>
      </w:tblGrid>
      <w:tr>
        <w:tc>
          <w:tcPr>
            <w:tcW w:type="dxa" w:w="3784"/>
          </w:tcPr>
          <w:p>
            <w:r/>
            <w:r>
              <w:rPr>
                <w:b/>
                <w:sz w:val="18"/>
              </w:rPr>
              <w:t xml:space="preserve">Danışan: </w:t>
            </w:r>
          </w:p>
        </w:tc>
        <w:tc>
          <w:tcPr>
            <w:tcW w:type="dxa" w:w="3784"/>
          </w:tcPr>
          <w:p>
            <w:r/>
            <w:r>
              <w:rPr>
                <w:b/>
                <w:sz w:val="18"/>
              </w:rPr>
              <w:t xml:space="preserve">Tarih aralığı: </w:t>
            </w:r>
          </w:p>
        </w:tc>
        <w:tc>
          <w:tcPr>
            <w:tcW w:type="dxa" w:w="3784"/>
          </w:tcPr>
          <w:p>
            <w:r/>
            <w:r>
              <w:rPr>
                <w:b/>
                <w:sz w:val="18"/>
              </w:rPr>
              <w:t xml:space="preserve">Diyetisyen: </w:t>
            </w:r>
          </w:p>
        </w:tc>
        <w:tc>
          <w:tcPr>
            <w:tcW w:type="dxa" w:w="3784"/>
          </w:tcPr>
          <w:p>
            <w:r/>
            <w:r>
              <w:rPr>
                <w:b/>
                <w:sz w:val="18"/>
              </w:rPr>
              <w:t xml:space="preserve">Günlük su hedefi: 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701"/>
        <w:gridCol w:w="1996"/>
        <w:gridCol w:w="1996"/>
        <w:gridCol w:w="1996"/>
        <w:gridCol w:w="1996"/>
        <w:gridCol w:w="1996"/>
        <w:gridCol w:w="1996"/>
        <w:gridCol w:w="1996"/>
      </w:tblGrid>
      <w:tr>
        <w:tc>
          <w:tcPr>
            <w:tcW w:type="dxa" w:w="1701"/>
            <w:shd w:val="clear" w:color="auto" w:fill="1F5C45"/>
          </w:tcPr>
          <w:p>
            <w:r/>
          </w:p>
        </w:tc>
        <w:tc>
          <w:tcPr>
            <w:tcW w:type="dxa" w:w="1996"/>
            <w:shd w:val="clear" w:color="auto" w:fill="1F5C45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Pazartesi</w:t>
            </w:r>
          </w:p>
        </w:tc>
        <w:tc>
          <w:tcPr>
            <w:tcW w:type="dxa" w:w="1996"/>
            <w:shd w:val="clear" w:color="auto" w:fill="1F5C45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Salı</w:t>
            </w:r>
          </w:p>
        </w:tc>
        <w:tc>
          <w:tcPr>
            <w:tcW w:type="dxa" w:w="1996"/>
            <w:shd w:val="clear" w:color="auto" w:fill="1F5C45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Çarşamba</w:t>
            </w:r>
          </w:p>
        </w:tc>
        <w:tc>
          <w:tcPr>
            <w:tcW w:type="dxa" w:w="1996"/>
            <w:shd w:val="clear" w:color="auto" w:fill="1F5C45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Perşembe</w:t>
            </w:r>
          </w:p>
        </w:tc>
        <w:tc>
          <w:tcPr>
            <w:tcW w:type="dxa" w:w="1996"/>
            <w:shd w:val="clear" w:color="auto" w:fill="1F5C45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Cuma</w:t>
            </w:r>
          </w:p>
        </w:tc>
        <w:tc>
          <w:tcPr>
            <w:tcW w:type="dxa" w:w="1996"/>
            <w:shd w:val="clear" w:color="auto" w:fill="1F5C45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Cumartesi</w:t>
            </w:r>
          </w:p>
        </w:tc>
        <w:tc>
          <w:tcPr>
            <w:tcW w:type="dxa" w:w="1996"/>
            <w:shd w:val="clear" w:color="auto" w:fill="1F5C45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Pazar</w:t>
            </w:r>
          </w:p>
        </w:tc>
      </w:tr>
      <w:tr>
        <w:trPr>
          <w:trHeight w:val="1049"/>
        </w:trPr>
        <w:tc>
          <w:tcPr>
            <w:tcW w:type="dxa" w:w="1701"/>
            <w:shd w:val="clear" w:color="auto" w:fill="EEF3EA"/>
          </w:tcPr>
          <w:p>
            <w:r/>
            <w:r>
              <w:rPr>
                <w:b/>
              </w:rPr>
              <w:t>Kahvaltı</w:t>
            </w:r>
          </w:p>
          <w:p>
            <w:r>
              <w:rPr>
                <w:color w:val="64748B"/>
              </w:rPr>
              <w:t>__:__</w:t>
            </w:r>
          </w:p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</w:tr>
      <w:tr>
        <w:trPr>
          <w:trHeight w:val="1049"/>
        </w:trPr>
        <w:tc>
          <w:tcPr>
            <w:tcW w:type="dxa" w:w="1701"/>
            <w:shd w:val="clear" w:color="auto" w:fill="EEF3EA"/>
          </w:tcPr>
          <w:p>
            <w:r/>
            <w:r>
              <w:rPr>
                <w:b/>
              </w:rPr>
              <w:t>Ara öğün</w:t>
            </w:r>
          </w:p>
          <w:p>
            <w:r>
              <w:rPr>
                <w:color w:val="64748B"/>
              </w:rPr>
              <w:t>__:__</w:t>
            </w:r>
          </w:p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</w:tr>
      <w:tr>
        <w:trPr>
          <w:trHeight w:val="1049"/>
        </w:trPr>
        <w:tc>
          <w:tcPr>
            <w:tcW w:type="dxa" w:w="1701"/>
            <w:shd w:val="clear" w:color="auto" w:fill="EEF3EA"/>
          </w:tcPr>
          <w:p>
            <w:r/>
            <w:r>
              <w:rPr>
                <w:b/>
              </w:rPr>
              <w:t>Öğle</w:t>
            </w:r>
          </w:p>
          <w:p>
            <w:r>
              <w:rPr>
                <w:color w:val="64748B"/>
              </w:rPr>
              <w:t>__:__</w:t>
            </w:r>
          </w:p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</w:tr>
      <w:tr>
        <w:trPr>
          <w:trHeight w:val="1049"/>
        </w:trPr>
        <w:tc>
          <w:tcPr>
            <w:tcW w:type="dxa" w:w="1701"/>
            <w:shd w:val="clear" w:color="auto" w:fill="EEF3EA"/>
          </w:tcPr>
          <w:p>
            <w:r/>
            <w:r>
              <w:rPr>
                <w:b/>
              </w:rPr>
              <w:t>Ara öğün</w:t>
            </w:r>
          </w:p>
          <w:p>
            <w:r>
              <w:rPr>
                <w:color w:val="64748B"/>
              </w:rPr>
              <w:t>__:__</w:t>
            </w:r>
          </w:p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</w:tr>
      <w:tr>
        <w:trPr>
          <w:trHeight w:val="1049"/>
        </w:trPr>
        <w:tc>
          <w:tcPr>
            <w:tcW w:type="dxa" w:w="1701"/>
            <w:shd w:val="clear" w:color="auto" w:fill="EEF3EA"/>
          </w:tcPr>
          <w:p>
            <w:r/>
            <w:r>
              <w:rPr>
                <w:b/>
              </w:rPr>
              <w:t>Akşam</w:t>
            </w:r>
          </w:p>
          <w:p>
            <w:r>
              <w:rPr>
                <w:color w:val="64748B"/>
              </w:rPr>
              <w:t>__:__</w:t>
            </w:r>
          </w:p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</w:tr>
      <w:tr>
        <w:trPr>
          <w:trHeight w:val="1049"/>
        </w:trPr>
        <w:tc>
          <w:tcPr>
            <w:tcW w:type="dxa" w:w="1701"/>
            <w:shd w:val="clear" w:color="auto" w:fill="EEF3EA"/>
          </w:tcPr>
          <w:p>
            <w:r/>
            <w:r>
              <w:rPr>
                <w:b/>
              </w:rPr>
              <w:t>Gece ara öğün</w:t>
            </w:r>
          </w:p>
          <w:p>
            <w:r>
              <w:rPr>
                <w:color w:val="64748B"/>
              </w:rPr>
              <w:t>__:__</w:t>
            </w:r>
          </w:p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  <w:tc>
          <w:tcPr>
            <w:tcW w:type="dxa" w:w="1996"/>
          </w:tcPr>
          <w:p/>
        </w:tc>
      </w:tr>
    </w:tbl>
    <w:p>
      <w:pPr>
        <w:spacing w:before="160"/>
      </w:pPr>
      <w:r>
        <w:rPr>
          <w:b/>
        </w:rPr>
        <w:t xml:space="preserve">Notlar: </w:t>
      </w:r>
      <w:r>
        <w:t>________________________________________________________________________________________________________________________</w:t>
      </w:r>
    </w:p>
    <w:sectPr w:rsidR="00FC693F" w:rsidRPr="0006063C" w:rsidSect="00034616">
      <w:footerReference w:type="default" r:id="rId9"/>
      <w:pgSz w:w="16838" w:h="11906" w:orient="landscape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4748B"/>
        <w:sz w:val="16"/>
      </w:rPr>
      <w:t>Ücretsiz şablon · Diyetizy, diyetisyenler için danışan takip ve program yazma uygulaması · diyetizy.com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